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CD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проведения мероприятий на зимних каникулах</w:t>
      </w:r>
    </w:p>
    <w:p w14:paraId="0D9ED1C9">
      <w:pPr>
        <w:pStyle w:val="5"/>
        <w:spacing w:after="0"/>
        <w:jc w:val="right"/>
        <w:rPr>
          <w:color w:val="000000"/>
          <w:spacing w:val="-2"/>
          <w:sz w:val="28"/>
          <w:szCs w:val="28"/>
        </w:rPr>
      </w:pPr>
    </w:p>
    <w:tbl>
      <w:tblPr>
        <w:tblStyle w:val="4"/>
        <w:tblpPr w:leftFromText="180" w:rightFromText="180" w:vertAnchor="text" w:horzAnchor="page" w:tblpX="1093" w:tblpY="340"/>
        <w:tblOverlap w:val="never"/>
        <w:tblW w:w="95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757"/>
        <w:gridCol w:w="1869"/>
        <w:gridCol w:w="2812"/>
      </w:tblGrid>
      <w:tr w14:paraId="4E9AD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7" w:type="dxa"/>
            <w:noWrap w:val="0"/>
            <w:vAlign w:val="top"/>
          </w:tcPr>
          <w:p w14:paraId="49EBE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57" w:type="dxa"/>
            <w:noWrap w:val="0"/>
            <w:vAlign w:val="top"/>
          </w:tcPr>
          <w:p w14:paraId="70450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869" w:type="dxa"/>
            <w:noWrap w:val="0"/>
            <w:vAlign w:val="top"/>
          </w:tcPr>
          <w:p w14:paraId="0CB09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812" w:type="dxa"/>
            <w:noWrap w:val="0"/>
            <w:vAlign w:val="top"/>
          </w:tcPr>
          <w:p w14:paraId="76572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(очно, заочно, дистанционно, онлайн)</w:t>
            </w:r>
          </w:p>
        </w:tc>
      </w:tr>
      <w:tr w14:paraId="0E978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7" w:type="dxa"/>
            <w:noWrap w:val="0"/>
            <w:vAlign w:val="top"/>
          </w:tcPr>
          <w:p w14:paraId="0E448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noWrap w:val="0"/>
            <w:vAlign w:val="top"/>
          </w:tcPr>
          <w:p w14:paraId="389ECD8C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Акция «Новый год к нам мчится»</w:t>
            </w:r>
          </w:p>
        </w:tc>
        <w:tc>
          <w:tcPr>
            <w:tcW w:w="1869" w:type="dxa"/>
            <w:noWrap w:val="0"/>
            <w:vAlign w:val="top"/>
          </w:tcPr>
          <w:p w14:paraId="3224A18C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30.12.2023</w:t>
            </w:r>
          </w:p>
        </w:tc>
        <w:tc>
          <w:tcPr>
            <w:tcW w:w="2812" w:type="dxa"/>
            <w:noWrap w:val="0"/>
            <w:vAlign w:val="top"/>
          </w:tcPr>
          <w:p w14:paraId="53FE8F8E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очно</w:t>
            </w:r>
          </w:p>
        </w:tc>
      </w:tr>
      <w:tr w14:paraId="43439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7" w:type="dxa"/>
            <w:noWrap w:val="0"/>
            <w:vAlign w:val="top"/>
          </w:tcPr>
          <w:p w14:paraId="028B3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noWrap w:val="0"/>
            <w:vAlign w:val="top"/>
          </w:tcPr>
          <w:p w14:paraId="419C5744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Акция «Новогоднее настроение»</w:t>
            </w:r>
          </w:p>
        </w:tc>
        <w:tc>
          <w:tcPr>
            <w:tcW w:w="1869" w:type="dxa"/>
            <w:noWrap w:val="0"/>
            <w:vAlign w:val="top"/>
          </w:tcPr>
          <w:p w14:paraId="40C2748C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31.12.2023</w:t>
            </w:r>
          </w:p>
        </w:tc>
        <w:tc>
          <w:tcPr>
            <w:tcW w:w="2812" w:type="dxa"/>
            <w:noWrap w:val="0"/>
            <w:vAlign w:val="top"/>
          </w:tcPr>
          <w:p w14:paraId="0F249C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очно</w:t>
            </w:r>
          </w:p>
        </w:tc>
      </w:tr>
      <w:tr w14:paraId="6DA4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57" w:type="dxa"/>
            <w:tcBorders>
              <w:bottom w:val="single" w:color="auto" w:sz="4" w:space="0"/>
            </w:tcBorders>
            <w:noWrap w:val="0"/>
            <w:vAlign w:val="top"/>
          </w:tcPr>
          <w:p w14:paraId="59D7F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noWrap w:val="0"/>
            <w:vAlign w:val="top"/>
          </w:tcPr>
          <w:p w14:paraId="37E004FB">
            <w:pPr>
              <w:jc w:val="both"/>
              <w:rPr>
                <w:rFonts w:hint="default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Конкурс рисунков «К нам стучится Новый год</w:t>
            </w:r>
            <w:r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69" w:type="dxa"/>
            <w:tcBorders>
              <w:bottom w:val="single" w:color="auto" w:sz="4" w:space="0"/>
            </w:tcBorders>
            <w:noWrap w:val="0"/>
            <w:vAlign w:val="top"/>
          </w:tcPr>
          <w:p w14:paraId="3899E09B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04.01.2024</w:t>
            </w:r>
          </w:p>
        </w:tc>
        <w:tc>
          <w:tcPr>
            <w:tcW w:w="2812" w:type="dxa"/>
            <w:tcBorders>
              <w:bottom w:val="single" w:color="auto" w:sz="4" w:space="0"/>
            </w:tcBorders>
            <w:noWrap w:val="0"/>
            <w:vAlign w:val="top"/>
          </w:tcPr>
          <w:p w14:paraId="1F0B0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  <w:p w14:paraId="04560989">
            <w:pPr>
              <w:jc w:val="both"/>
              <w:rPr>
                <w:sz w:val="28"/>
                <w:szCs w:val="28"/>
              </w:rPr>
            </w:pPr>
          </w:p>
        </w:tc>
      </w:tr>
      <w:tr w14:paraId="20E0D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57" w:type="dxa"/>
            <w:tcBorders>
              <w:top w:val="single" w:color="auto" w:sz="4" w:space="0"/>
            </w:tcBorders>
            <w:noWrap w:val="0"/>
            <w:vAlign w:val="top"/>
          </w:tcPr>
          <w:p w14:paraId="1BE46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tcBorders>
              <w:top w:val="single" w:color="auto" w:sz="4" w:space="0"/>
            </w:tcBorders>
            <w:noWrap w:val="0"/>
            <w:vAlign w:val="top"/>
          </w:tcPr>
          <w:p w14:paraId="759A9E24">
            <w:pPr>
              <w:jc w:val="both"/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 xml:space="preserve">Конкурс снеговиков </w:t>
            </w:r>
          </w:p>
        </w:tc>
        <w:tc>
          <w:tcPr>
            <w:tcW w:w="1869" w:type="dxa"/>
            <w:tcBorders>
              <w:top w:val="single" w:color="auto" w:sz="4" w:space="0"/>
            </w:tcBorders>
            <w:noWrap w:val="0"/>
            <w:vAlign w:val="top"/>
          </w:tcPr>
          <w:p w14:paraId="22B38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.01.202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  <w:tc>
          <w:tcPr>
            <w:tcW w:w="2812" w:type="dxa"/>
            <w:tcBorders>
              <w:top w:val="single" w:color="auto" w:sz="4" w:space="0"/>
            </w:tcBorders>
            <w:noWrap w:val="0"/>
            <w:vAlign w:val="top"/>
          </w:tcPr>
          <w:p w14:paraId="533C0C16">
            <w:pPr>
              <w:jc w:val="center"/>
              <w:rPr>
                <w:sz w:val="28"/>
                <w:szCs w:val="28"/>
              </w:rPr>
            </w:pPr>
          </w:p>
        </w:tc>
      </w:tr>
      <w:tr w14:paraId="08E02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7" w:type="dxa"/>
            <w:noWrap w:val="0"/>
            <w:vAlign w:val="top"/>
          </w:tcPr>
          <w:p w14:paraId="0553F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noWrap w:val="0"/>
            <w:vAlign w:val="top"/>
          </w:tcPr>
          <w:p w14:paraId="1616FEB0">
            <w:pPr>
              <w:pStyle w:val="6"/>
              <w:keepNext w:val="0"/>
              <w:keepLines w:val="0"/>
              <w:widowControl/>
              <w:suppressLineNumbers w:val="0"/>
              <w:spacing w:after="210" w:afterAutospacing="0"/>
              <w:ind w:left="0" w:leftChars="0" w:right="0" w:rightChars="0"/>
              <w:rPr>
                <w:rFonts w:hint="default" w:ascii="Times New Roman" w:hAnsi="Times New Roman" w:eastAsia="SimSun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Конкурс поделок «Чудеса без волшебства»</w:t>
            </w:r>
          </w:p>
        </w:tc>
        <w:tc>
          <w:tcPr>
            <w:tcW w:w="1869" w:type="dxa"/>
            <w:noWrap w:val="0"/>
            <w:vAlign w:val="top"/>
          </w:tcPr>
          <w:p w14:paraId="022833E8">
            <w:pPr>
              <w:pStyle w:val="6"/>
              <w:keepNext w:val="0"/>
              <w:keepLines w:val="0"/>
              <w:widowControl/>
              <w:suppressLineNumbers w:val="0"/>
              <w:spacing w:after="210" w:afterAutospacing="0"/>
              <w:ind w:left="0" w:leftChars="0" w:right="0" w:rightChars="0"/>
              <w:rPr>
                <w:rFonts w:hint="default" w:ascii="Times New Roman" w:hAnsi="Times New Roman" w:eastAsia="SimSun" w:cs="Times New Roman"/>
                <w:spacing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      08.01.2024</w:t>
            </w:r>
          </w:p>
        </w:tc>
        <w:tc>
          <w:tcPr>
            <w:tcW w:w="2812" w:type="dxa"/>
            <w:noWrap w:val="0"/>
            <w:vAlign w:val="top"/>
          </w:tcPr>
          <w:p w14:paraId="2819FEDE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заочно</w:t>
            </w:r>
          </w:p>
        </w:tc>
      </w:tr>
      <w:tr w14:paraId="414C0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57" w:type="dxa"/>
            <w:noWrap w:val="0"/>
            <w:vAlign w:val="top"/>
          </w:tcPr>
          <w:p w14:paraId="07B5A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57" w:type="dxa"/>
            <w:noWrap w:val="0"/>
            <w:vAlign w:val="top"/>
          </w:tcPr>
          <w:p w14:paraId="40484E07">
            <w:pPr>
              <w:pStyle w:val="6"/>
              <w:keepNext w:val="0"/>
              <w:keepLines w:val="0"/>
              <w:widowControl/>
              <w:suppressLineNumbers w:val="0"/>
              <w:spacing w:after="210" w:afterAutospacing="0"/>
              <w:ind w:left="0" w:leftChars="0" w:right="0" w:rightChars="0"/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Montserrat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-RU"/>
              </w:rPr>
              <w:t>Экскурсии, походы, поездки (по индивидуальному плану классных руководителей)</w:t>
            </w:r>
          </w:p>
        </w:tc>
        <w:tc>
          <w:tcPr>
            <w:tcW w:w="1869" w:type="dxa"/>
            <w:noWrap w:val="0"/>
            <w:vAlign w:val="top"/>
          </w:tcPr>
          <w:p w14:paraId="0D9B3F7E">
            <w:pPr>
              <w:pStyle w:val="6"/>
              <w:keepNext w:val="0"/>
              <w:keepLines w:val="0"/>
              <w:widowControl/>
              <w:suppressLineNumbers w:val="0"/>
              <w:spacing w:after="210" w:afterAutospacing="0"/>
              <w:ind w:left="0" w:leftChars="0" w:right="0" w:rightChars="0"/>
              <w:rPr>
                <w:rFonts w:hint="default" w:cs="Times New Roman"/>
                <w:spacing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spacing w:val="0"/>
                <w:kern w:val="0"/>
                <w:sz w:val="28"/>
                <w:szCs w:val="28"/>
                <w:lang w:val="ru-RU" w:eastAsia="zh-CN" w:bidi="ar"/>
              </w:rPr>
              <w:t xml:space="preserve">      29.12-08.01</w:t>
            </w:r>
          </w:p>
        </w:tc>
        <w:tc>
          <w:tcPr>
            <w:tcW w:w="2812" w:type="dxa"/>
            <w:noWrap w:val="0"/>
            <w:vAlign w:val="top"/>
          </w:tcPr>
          <w:p w14:paraId="3D56A7A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очно</w:t>
            </w:r>
          </w:p>
        </w:tc>
      </w:tr>
    </w:tbl>
    <w:p w14:paraId="60C62E9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paragraph" w:styleId="6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2024-11-21T12:50:44Z</dcterms:created>
  <dc:creator>Users</dc:creator>
  <cp:lastModifiedBy>Users</cp:lastModifiedBy>
  <dcterms:modified xsi:type="dcterms:W3CDTF">2024-11-21T12:51:27Z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254B0963F13746CEB7D587739E24A528_12</vt:lpwstr>
  </property>
</Properties>
</file>